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23" w:rsidRDefault="002D0B23" w:rsidP="00EE7A5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Załącznik nr 1</w:t>
      </w:r>
    </w:p>
    <w:p w:rsidR="002D0B23" w:rsidRDefault="002D0B23" w:rsidP="00EE7A5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do  </w:t>
      </w:r>
      <w:r w:rsidR="00213989">
        <w:rPr>
          <w:b/>
          <w:sz w:val="21"/>
          <w:szCs w:val="21"/>
        </w:rPr>
        <w:t>Zarządzenia Wewnętrznego nr 17</w:t>
      </w:r>
    </w:p>
    <w:p w:rsidR="002D0B23" w:rsidRDefault="002D0B23" w:rsidP="00EE7A5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Dyrektora powiatowego Centrum Pomocy Rodzinie w Kaliszu</w:t>
      </w:r>
    </w:p>
    <w:p w:rsidR="002D0B23" w:rsidRDefault="00752CFA" w:rsidP="00EE7A5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z dnia  11 października  </w:t>
      </w:r>
      <w:r w:rsidR="002D0B23">
        <w:rPr>
          <w:b/>
          <w:sz w:val="21"/>
          <w:szCs w:val="21"/>
        </w:rPr>
        <w:t>2019 r.</w:t>
      </w:r>
    </w:p>
    <w:p w:rsidR="002D0B23" w:rsidRDefault="002D0B23" w:rsidP="00EE7A58">
      <w:pPr>
        <w:jc w:val="center"/>
        <w:rPr>
          <w:b/>
          <w:sz w:val="21"/>
          <w:szCs w:val="21"/>
        </w:rPr>
      </w:pPr>
    </w:p>
    <w:p w:rsidR="002310E9" w:rsidRPr="005320A8" w:rsidRDefault="00EE7A58" w:rsidP="00EE7A58">
      <w:pPr>
        <w:jc w:val="center"/>
        <w:rPr>
          <w:b/>
          <w:sz w:val="21"/>
          <w:szCs w:val="21"/>
        </w:rPr>
      </w:pPr>
      <w:r w:rsidRPr="005320A8">
        <w:rPr>
          <w:b/>
          <w:sz w:val="21"/>
          <w:szCs w:val="21"/>
        </w:rPr>
        <w:t>REGULAMIN</w:t>
      </w:r>
    </w:p>
    <w:p w:rsidR="00EE7A58" w:rsidRPr="005320A8" w:rsidRDefault="00EE7A58" w:rsidP="00EE7A58">
      <w:pPr>
        <w:jc w:val="center"/>
        <w:rPr>
          <w:b/>
          <w:sz w:val="21"/>
          <w:szCs w:val="21"/>
        </w:rPr>
      </w:pPr>
      <w:r w:rsidRPr="005320A8">
        <w:rPr>
          <w:b/>
          <w:sz w:val="21"/>
          <w:szCs w:val="21"/>
        </w:rPr>
        <w:t>NABORU I UCZESTNICTWA W PROGRAMIE MINISTERSTWA RODZINY, PRACY I POLITYKI SPOŁECZNEJ</w:t>
      </w:r>
    </w:p>
    <w:p w:rsidR="00EE7A58" w:rsidRPr="005320A8" w:rsidRDefault="00EE7A58" w:rsidP="00EE7A58">
      <w:pPr>
        <w:jc w:val="center"/>
        <w:rPr>
          <w:b/>
          <w:sz w:val="21"/>
          <w:szCs w:val="21"/>
        </w:rPr>
      </w:pPr>
      <w:r w:rsidRPr="005320A8">
        <w:rPr>
          <w:b/>
          <w:sz w:val="21"/>
          <w:szCs w:val="21"/>
        </w:rPr>
        <w:t>„Opieka Wytchnieniowa”</w:t>
      </w:r>
      <w:r w:rsidRPr="005320A8">
        <w:rPr>
          <w:b/>
          <w:sz w:val="21"/>
          <w:szCs w:val="21"/>
        </w:rPr>
        <w:softHyphen/>
        <w:t xml:space="preserve"> –edycja 2019</w:t>
      </w:r>
    </w:p>
    <w:p w:rsidR="00EE7A58" w:rsidRDefault="00EE7A58" w:rsidP="00EE7A58">
      <w:pPr>
        <w:jc w:val="both"/>
      </w:pPr>
    </w:p>
    <w:p w:rsidR="00EE7A58" w:rsidRPr="005320A8" w:rsidRDefault="00EE7A58" w:rsidP="00EE7A58">
      <w:pPr>
        <w:pStyle w:val="Akapitzlist"/>
        <w:numPr>
          <w:ilvl w:val="0"/>
          <w:numId w:val="3"/>
        </w:numPr>
        <w:jc w:val="both"/>
        <w:rPr>
          <w:b/>
        </w:rPr>
      </w:pPr>
      <w:r w:rsidRPr="005320A8">
        <w:rPr>
          <w:b/>
        </w:rPr>
        <w:t>Postanowienia ogólne.</w:t>
      </w:r>
    </w:p>
    <w:p w:rsidR="0073263C" w:rsidRDefault="0073263C" w:rsidP="0073263C">
      <w:pPr>
        <w:pStyle w:val="Akapitzlist"/>
        <w:ind w:left="1080"/>
        <w:jc w:val="both"/>
      </w:pPr>
    </w:p>
    <w:p w:rsidR="00EE7A58" w:rsidRPr="000B779F" w:rsidRDefault="00EE7A58" w:rsidP="00EE7A58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Regulamin określa warunki naboru i </w:t>
      </w:r>
      <w:r w:rsidRPr="005320A8">
        <w:t>uczestnictwa w Programie Ministerstwa Rodziny, Pracy</w:t>
      </w:r>
      <w:r w:rsidR="005320A8">
        <w:t xml:space="preserve">      </w:t>
      </w:r>
      <w:r w:rsidRPr="005320A8">
        <w:t xml:space="preserve"> i Polityki Społecznej „Opieka Wytchnieniowa”  edycja 2019, współfinansowanego ze środków Solidarnościowego Funduszu Wsparcia Osób Niepełnosprawnych.</w:t>
      </w:r>
    </w:p>
    <w:p w:rsidR="00EE7A58" w:rsidRDefault="00EE7A58" w:rsidP="00EE7A58">
      <w:pPr>
        <w:pStyle w:val="Akapitzlist"/>
        <w:numPr>
          <w:ilvl w:val="0"/>
          <w:numId w:val="5"/>
        </w:numPr>
        <w:jc w:val="both"/>
      </w:pPr>
      <w:r>
        <w:t>Program realizowany jest na podstawie umowy nr 22/2019 z dnia 22 lipca 2019 r.</w:t>
      </w:r>
      <w:r w:rsidR="001D44CC">
        <w:t xml:space="preserve"> zawartej </w:t>
      </w:r>
      <w:r w:rsidR="00A95C63">
        <w:t xml:space="preserve"> </w:t>
      </w:r>
      <w:r>
        <w:t xml:space="preserve">pomiędzy Wojewodą Wielkopolskim a Powiatem Kaliskim. </w:t>
      </w:r>
      <w:r w:rsidR="00A95C63">
        <w:t>Jednostką organizacyjną prowadzącą i nadzorującą realizację umowy jest Powiatowe Centrum Pomocy Rodzinie w Kaliszu.</w:t>
      </w:r>
    </w:p>
    <w:p w:rsidR="00A95C63" w:rsidRDefault="00A95C63" w:rsidP="00A95C63">
      <w:pPr>
        <w:pStyle w:val="Akapitzlist"/>
        <w:jc w:val="both"/>
      </w:pPr>
    </w:p>
    <w:p w:rsidR="00A95C63" w:rsidRDefault="00A95C63" w:rsidP="00A95C63">
      <w:pPr>
        <w:pStyle w:val="Akapitzlist"/>
        <w:numPr>
          <w:ilvl w:val="0"/>
          <w:numId w:val="3"/>
        </w:numPr>
        <w:jc w:val="both"/>
      </w:pPr>
      <w:r w:rsidRPr="005320A8">
        <w:rPr>
          <w:b/>
        </w:rPr>
        <w:t>Adresaci P</w:t>
      </w:r>
      <w:r w:rsidR="00006382">
        <w:rPr>
          <w:b/>
        </w:rPr>
        <w:t>r</w:t>
      </w:r>
      <w:r w:rsidRPr="005320A8">
        <w:rPr>
          <w:b/>
        </w:rPr>
        <w:t>ogramu</w:t>
      </w:r>
      <w:r>
        <w:t>.</w:t>
      </w:r>
    </w:p>
    <w:p w:rsidR="0073263C" w:rsidRDefault="0073263C" w:rsidP="0073263C">
      <w:pPr>
        <w:pStyle w:val="Akapitzlist"/>
        <w:ind w:left="1080"/>
        <w:jc w:val="both"/>
      </w:pPr>
    </w:p>
    <w:p w:rsidR="00A95C63" w:rsidRDefault="00A95C63" w:rsidP="00A95C63">
      <w:pPr>
        <w:pStyle w:val="Akapitzlist"/>
        <w:numPr>
          <w:ilvl w:val="0"/>
          <w:numId w:val="6"/>
        </w:numPr>
        <w:jc w:val="both"/>
      </w:pPr>
      <w:r>
        <w:t>Program skierowany jest do członków rodzin lub opiekunów sprawujących bezpośrednią opiekę nad dziećmi z orzeczeniem o niepełnosprawności łącznie ze wskazaniami: konieczności stałej lub długotrwałej opieki lub pomocy innej osoby w związku ze znacznie ograniczoną możliwością samodzielnej egzystencji, konieczności stałego współudziału na co dzień opiekuna dziecka w procesie jego leczenia, rehabilitacji i edukacji oraz osób ze znacznym stopniem niepełnosprawności</w:t>
      </w:r>
      <w:r w:rsidR="00D055F1">
        <w:t>.</w:t>
      </w:r>
    </w:p>
    <w:p w:rsidR="00D055F1" w:rsidRDefault="00D055F1" w:rsidP="00A95C63">
      <w:pPr>
        <w:pStyle w:val="Akapitzlist"/>
        <w:numPr>
          <w:ilvl w:val="0"/>
          <w:numId w:val="6"/>
        </w:numPr>
        <w:jc w:val="both"/>
      </w:pPr>
      <w:r>
        <w:t xml:space="preserve">W ramach Programu świadczeniem usługi opieki wytchnieniowej może zostać objęty członek rodziny lub opiekun </w:t>
      </w:r>
      <w:r w:rsidR="00EE0055">
        <w:t>wymieniony w pkt. II.</w:t>
      </w:r>
      <w:r>
        <w:t xml:space="preserve"> zamieszkujący na terenie Powiatu Kaliskiego w skład którego wchodzą następujące gminy: Blizanów, Brzeziny, Ceków Kolonia, Godziesze Wielkie, Koźminek, Lisków, Mycielin, Opatówek, Stawiszyn</w:t>
      </w:r>
      <w:r w:rsidR="003F2136">
        <w:t>, Szczytniki, Żelazków.</w:t>
      </w:r>
    </w:p>
    <w:p w:rsidR="003F2136" w:rsidRDefault="003F2136" w:rsidP="003F2136">
      <w:pPr>
        <w:jc w:val="both"/>
      </w:pPr>
    </w:p>
    <w:p w:rsidR="003F2136" w:rsidRPr="005320A8" w:rsidRDefault="003F2136" w:rsidP="003F2136">
      <w:pPr>
        <w:pStyle w:val="Akapitzlist"/>
        <w:numPr>
          <w:ilvl w:val="0"/>
          <w:numId w:val="3"/>
        </w:numPr>
        <w:jc w:val="both"/>
        <w:rPr>
          <w:b/>
        </w:rPr>
      </w:pPr>
      <w:r w:rsidRPr="005320A8">
        <w:rPr>
          <w:b/>
        </w:rPr>
        <w:t>Cele Programu.</w:t>
      </w:r>
    </w:p>
    <w:p w:rsidR="0073263C" w:rsidRDefault="0073263C" w:rsidP="0073263C">
      <w:pPr>
        <w:pStyle w:val="Akapitzlist"/>
        <w:ind w:left="1080"/>
        <w:jc w:val="both"/>
      </w:pPr>
    </w:p>
    <w:p w:rsidR="003F2136" w:rsidRDefault="003F2136" w:rsidP="003F2136">
      <w:pPr>
        <w:pStyle w:val="Akapitzlist"/>
        <w:numPr>
          <w:ilvl w:val="0"/>
          <w:numId w:val="8"/>
        </w:numPr>
        <w:jc w:val="both"/>
      </w:pPr>
      <w:r>
        <w:t>Głównym celem Programu  jest wsparcie  członków rodzin lub opiekunów sprawujących bezpośrednią opiekę nad:</w:t>
      </w:r>
    </w:p>
    <w:p w:rsidR="003F2136" w:rsidRDefault="003F2136" w:rsidP="0073263C">
      <w:pPr>
        <w:pStyle w:val="Akapitzlist"/>
        <w:numPr>
          <w:ilvl w:val="0"/>
          <w:numId w:val="16"/>
        </w:numPr>
        <w:jc w:val="both"/>
      </w:pPr>
      <w:r>
        <w:t xml:space="preserve">dziećmi z orzeczeniem o niepełnosprawności łącznie ze wskazaniami: konieczności stałej lub długotrwałej opieki lub pomocy innej osoby w związku ze znacznie ograniczoną możliwością samodzielnej egzystencji, konieczności stałego współudziału na co dzień opiekuna dziecka w procesie jego leczenia, rehabilitacji i edukacji </w:t>
      </w:r>
    </w:p>
    <w:p w:rsidR="003F2136" w:rsidRDefault="003F2136" w:rsidP="0073263C">
      <w:pPr>
        <w:pStyle w:val="Akapitzlist"/>
        <w:numPr>
          <w:ilvl w:val="0"/>
          <w:numId w:val="16"/>
        </w:numPr>
        <w:jc w:val="both"/>
      </w:pPr>
      <w:r>
        <w:t>osobami ze znacznym stopniem niepełnosprawności</w:t>
      </w:r>
    </w:p>
    <w:p w:rsidR="003F2136" w:rsidRDefault="00EE0055" w:rsidP="00EE0055">
      <w:pPr>
        <w:jc w:val="both"/>
      </w:pPr>
      <w:r>
        <w:lastRenderedPageBreak/>
        <w:t xml:space="preserve">                </w:t>
      </w:r>
      <w:r w:rsidR="003F2136">
        <w:t>poprzez możliwość uzyskania doraźnej pomocy w formie usług pomocy wytchnieniowej.</w:t>
      </w:r>
    </w:p>
    <w:p w:rsidR="003F2136" w:rsidRDefault="00560FFE" w:rsidP="00EE0055">
      <w:pPr>
        <w:pStyle w:val="Akapitzlist"/>
        <w:numPr>
          <w:ilvl w:val="0"/>
          <w:numId w:val="8"/>
        </w:numPr>
        <w:jc w:val="both"/>
      </w:pPr>
      <w:r>
        <w:t>W ramach celu głównego wyznaczone są cele szczegółowe:</w:t>
      </w:r>
    </w:p>
    <w:p w:rsidR="00560FFE" w:rsidRDefault="00560FFE" w:rsidP="00CD5E6B">
      <w:pPr>
        <w:pStyle w:val="Akapitzlist"/>
        <w:numPr>
          <w:ilvl w:val="0"/>
          <w:numId w:val="21"/>
        </w:numPr>
        <w:jc w:val="both"/>
      </w:pPr>
      <w:r>
        <w:t>wzmocnienie dotychczasowego systemu wsparcia poprzez świadczenie usług opieki wytchnieniowej dla członków rodzin i opiekunów sprawujących bezpośrednią opiekę nad dziećmi z orzeczoną niepełnosprawnością ze wskazaniami, o których mowa powyżej oraz osobami  dorosłymi ze znacznym stopniem niepełnosprawności,</w:t>
      </w:r>
    </w:p>
    <w:p w:rsidR="00560FFE" w:rsidRDefault="00560FFE" w:rsidP="00CD5E6B">
      <w:pPr>
        <w:pStyle w:val="Akapitzlist"/>
        <w:numPr>
          <w:ilvl w:val="0"/>
          <w:numId w:val="21"/>
        </w:numPr>
        <w:jc w:val="both"/>
      </w:pPr>
      <w:r>
        <w:t>wsparcie finansowe Powiatu w zakresie realizacji usług opieki wytchnieniowej,</w:t>
      </w:r>
    </w:p>
    <w:p w:rsidR="00560FFE" w:rsidRDefault="00560FFE" w:rsidP="0073263C">
      <w:pPr>
        <w:pStyle w:val="Akapitzlist"/>
        <w:numPr>
          <w:ilvl w:val="0"/>
          <w:numId w:val="16"/>
        </w:numPr>
        <w:jc w:val="both"/>
      </w:pPr>
      <w:r>
        <w:t>specjalistyczne poradnictwo</w:t>
      </w:r>
      <w:r w:rsidR="000978F8">
        <w:t xml:space="preserve"> w formie wsparcia psychologicznego lub terapeutycznego członków rodzin lub opiekunów sprawujących bezpośrednią opiekę nad dziećmi z orzeczoną niepełnosprawnością lub osobami niepełnosprawnymi,</w:t>
      </w:r>
    </w:p>
    <w:p w:rsidR="000978F8" w:rsidRDefault="000978F8" w:rsidP="0073263C">
      <w:pPr>
        <w:pStyle w:val="Akapitzlist"/>
        <w:numPr>
          <w:ilvl w:val="0"/>
          <w:numId w:val="16"/>
        </w:numPr>
        <w:jc w:val="both"/>
      </w:pPr>
      <w:r>
        <w:t xml:space="preserve"> nauka w zakresie pielęgnacji, rehabilitacji i dietetyki członków rodzin lub opiekunów sprawujących bezpośrednią opiekę nad dziećmi z orzeczoną niepełnosprawnością lub osobami niepełnosprawnymi.</w:t>
      </w:r>
    </w:p>
    <w:p w:rsidR="000978F8" w:rsidRDefault="000978F8" w:rsidP="000978F8">
      <w:pPr>
        <w:pStyle w:val="Akapitzlist"/>
        <w:jc w:val="both"/>
      </w:pPr>
    </w:p>
    <w:p w:rsidR="000978F8" w:rsidRDefault="000978F8" w:rsidP="000978F8">
      <w:pPr>
        <w:pStyle w:val="Akapitzlist"/>
        <w:jc w:val="both"/>
      </w:pPr>
    </w:p>
    <w:p w:rsidR="000978F8" w:rsidRPr="000B779F" w:rsidRDefault="000978F8" w:rsidP="0073263C">
      <w:pPr>
        <w:pStyle w:val="Akapitzlist"/>
        <w:numPr>
          <w:ilvl w:val="0"/>
          <w:numId w:val="3"/>
        </w:numPr>
        <w:jc w:val="both"/>
        <w:rPr>
          <w:b/>
        </w:rPr>
      </w:pPr>
      <w:r w:rsidRPr="000B779F">
        <w:rPr>
          <w:b/>
        </w:rPr>
        <w:t>Za</w:t>
      </w:r>
      <w:r w:rsidR="00395C2B" w:rsidRPr="000B779F">
        <w:rPr>
          <w:b/>
        </w:rPr>
        <w:t>kres podmiotowy i przedmiotowy p</w:t>
      </w:r>
      <w:r w:rsidRPr="000B779F">
        <w:rPr>
          <w:b/>
        </w:rPr>
        <w:t>rogramu.</w:t>
      </w:r>
    </w:p>
    <w:p w:rsidR="0073263C" w:rsidRDefault="0073263C" w:rsidP="0073263C">
      <w:pPr>
        <w:pStyle w:val="Akapitzlist"/>
        <w:ind w:left="1080"/>
        <w:jc w:val="both"/>
      </w:pPr>
    </w:p>
    <w:p w:rsidR="00275836" w:rsidRDefault="00CD5E6B" w:rsidP="00275836">
      <w:pPr>
        <w:pStyle w:val="Akapitzlist"/>
        <w:numPr>
          <w:ilvl w:val="0"/>
          <w:numId w:val="9"/>
        </w:numPr>
        <w:jc w:val="both"/>
      </w:pPr>
      <w:r>
        <w:t>Program realizowany jest</w:t>
      </w:r>
      <w:r w:rsidR="000978F8">
        <w:t xml:space="preserve"> w zakresie Modułu </w:t>
      </w:r>
      <w:r w:rsidR="00E17921">
        <w:t>III polegającego na: świadczeniu</w:t>
      </w:r>
      <w:r w:rsidR="000978F8">
        <w:t xml:space="preserve"> usług opieki wytchnieniowej</w:t>
      </w:r>
      <w:r w:rsidR="00275836">
        <w:t xml:space="preserve"> poprzez zapewnienie członkom rodziny lub opiekunom sprawującym bezpośrednią opiekę nad dziećmi z orzeczeniem o niepełnosprawności łącznie ze wskazaniami: konieczności stałej lub długotrwałej opieki lub pomocy innej osoby w związku ze znacznie ograniczoną możliwością samodzielnej egzystencji, konieczności stałego współudziału na co dzień opiekuna dziecka w procesie jego leczenia, rehabilitacji i edukacji oraz osobami niepełnosprawnymi ze znacznym stopniem niepełnosprawności, możliwości korzystania ze specjalistycznego poradnictwa psychologicznego lub terapeutycznego oraz wsparcia w zakresie nauki: pielęgnacji, rehabilitacji i dietetyki.</w:t>
      </w:r>
    </w:p>
    <w:p w:rsidR="00CD5E6B" w:rsidRDefault="00CD5E6B" w:rsidP="00275836">
      <w:pPr>
        <w:pStyle w:val="Akapitzlist"/>
        <w:numPr>
          <w:ilvl w:val="0"/>
          <w:numId w:val="9"/>
        </w:numPr>
        <w:jc w:val="both"/>
      </w:pPr>
      <w:r>
        <w:t>Łączna liczba godzin wsparcia w ramach  Modułu I obejmującego usługi opieki wytchnieniowej w ramach pobytu dz</w:t>
      </w:r>
      <w:r w:rsidR="00F64351">
        <w:t xml:space="preserve">iennego </w:t>
      </w:r>
      <w:r>
        <w:t>i Modułu III obejmującego usługi opieki wytchnieniowej w formie specjalistycznego poradnictwa psychologicznego lub terapeutycznego oraz wsparcia w zakresie nauki pielęgnacji, rehabilitacji i dietetyki nie może przekroczyć 240 godzin.</w:t>
      </w:r>
    </w:p>
    <w:p w:rsidR="001E7A69" w:rsidRDefault="001E7A69" w:rsidP="00275836">
      <w:pPr>
        <w:pStyle w:val="Akapitzlist"/>
        <w:numPr>
          <w:ilvl w:val="0"/>
          <w:numId w:val="9"/>
        </w:numPr>
        <w:jc w:val="both"/>
      </w:pPr>
      <w:r>
        <w:t>Dzieci z orzeczoną niepełnosprawnością oraz osoby niepełn</w:t>
      </w:r>
      <w:r w:rsidR="00CD5E6B">
        <w:t>osprawne, o których mowa w pkt.II.1</w:t>
      </w:r>
      <w:r>
        <w:t>, którym przyznano pomoc w postaci usługi opieki wytchnieniowej – Moduł III, nie ponoszą odpłatności.</w:t>
      </w:r>
    </w:p>
    <w:p w:rsidR="00395C2B" w:rsidRDefault="001E7A69" w:rsidP="003E5490">
      <w:pPr>
        <w:pStyle w:val="Akapitzlist"/>
        <w:numPr>
          <w:ilvl w:val="0"/>
          <w:numId w:val="9"/>
        </w:numPr>
        <w:jc w:val="both"/>
      </w:pPr>
      <w:r>
        <w:t>W ramach przyznanej usługi opieki wytchnieniowej w formie specjalistycznego poradnictwa psychologicznego lub terapeutycznego oraz wsparcia w zakresie nauki pielęgnacji, dietetyki, rehabilitacji prowadzona będzie miesięczna ewidencja p</w:t>
      </w:r>
      <w:r w:rsidR="00B8429C">
        <w:t xml:space="preserve">rzyznanych godzin. </w:t>
      </w:r>
    </w:p>
    <w:p w:rsidR="00B8429C" w:rsidRDefault="00B8429C" w:rsidP="00B8429C">
      <w:pPr>
        <w:pStyle w:val="Akapitzlist"/>
        <w:jc w:val="both"/>
      </w:pPr>
    </w:p>
    <w:p w:rsidR="00395C2B" w:rsidRPr="000B779F" w:rsidRDefault="00395C2B" w:rsidP="00395C2B">
      <w:pPr>
        <w:pStyle w:val="Akapitzlist"/>
        <w:numPr>
          <w:ilvl w:val="0"/>
          <w:numId w:val="3"/>
        </w:numPr>
        <w:jc w:val="both"/>
        <w:rPr>
          <w:b/>
        </w:rPr>
      </w:pPr>
      <w:r w:rsidRPr="000B779F">
        <w:rPr>
          <w:b/>
        </w:rPr>
        <w:t>Nabór wniosków i warunki uczestnictwa w programie.</w:t>
      </w:r>
    </w:p>
    <w:p w:rsidR="0073263C" w:rsidRDefault="0073263C" w:rsidP="0073263C">
      <w:pPr>
        <w:pStyle w:val="Akapitzlist"/>
        <w:ind w:left="1080"/>
        <w:jc w:val="both"/>
      </w:pPr>
    </w:p>
    <w:p w:rsidR="00395C2B" w:rsidRDefault="00395C2B" w:rsidP="00395C2B">
      <w:pPr>
        <w:pStyle w:val="Akapitzlist"/>
        <w:numPr>
          <w:ilvl w:val="0"/>
          <w:numId w:val="10"/>
        </w:numPr>
        <w:jc w:val="both"/>
      </w:pPr>
      <w:r>
        <w:t>Nabór wniosków o świadczenie usług opieki wytchnieniowej zaplanowany jest do 31 października 2019r.</w:t>
      </w:r>
    </w:p>
    <w:p w:rsidR="00395C2B" w:rsidRDefault="001102FF" w:rsidP="00395C2B">
      <w:pPr>
        <w:pStyle w:val="Akapitzlist"/>
        <w:numPr>
          <w:ilvl w:val="0"/>
          <w:numId w:val="10"/>
        </w:numPr>
        <w:jc w:val="both"/>
      </w:pPr>
      <w:r>
        <w:t xml:space="preserve">Wniosek/ podanie uczestnika </w:t>
      </w:r>
      <w:r w:rsidR="00395C2B">
        <w:t>w ramach Programu „Opieka Wytchnieniowa” – edycja 2019 należy składać w Powiatowym Centrum Pomocy Rodzinie w Kaliszu, Plac Świętego Józefa 5</w:t>
      </w:r>
    </w:p>
    <w:p w:rsidR="001102FF" w:rsidRDefault="001102FF" w:rsidP="00395C2B">
      <w:pPr>
        <w:pStyle w:val="Akapitzlist"/>
        <w:numPr>
          <w:ilvl w:val="0"/>
          <w:numId w:val="10"/>
        </w:numPr>
        <w:jc w:val="both"/>
      </w:pPr>
      <w:r>
        <w:t>Do wniosku należy dołączyć:</w:t>
      </w:r>
    </w:p>
    <w:p w:rsidR="001102FF" w:rsidRDefault="007D0FA9" w:rsidP="0073263C">
      <w:pPr>
        <w:pStyle w:val="Akapitzlist"/>
        <w:numPr>
          <w:ilvl w:val="0"/>
          <w:numId w:val="15"/>
        </w:numPr>
        <w:jc w:val="both"/>
      </w:pPr>
      <w:r>
        <w:t xml:space="preserve"> </w:t>
      </w:r>
      <w:r w:rsidR="001102FF">
        <w:t>kwestionariusz rodzinnego wywiadu środowiskowego – część pierwsza</w:t>
      </w:r>
      <w:r>
        <w:t>,</w:t>
      </w:r>
    </w:p>
    <w:p w:rsidR="00F41BBC" w:rsidRDefault="005B23C4" w:rsidP="0073263C">
      <w:pPr>
        <w:pStyle w:val="Akapitzlist"/>
        <w:numPr>
          <w:ilvl w:val="0"/>
          <w:numId w:val="15"/>
        </w:numPr>
        <w:jc w:val="both"/>
      </w:pPr>
      <w:r>
        <w:lastRenderedPageBreak/>
        <w:t>orzeczenie o niepełnosprawności ( ważność orzeczenia musi obejmować okres świadczenia usługi)</w:t>
      </w:r>
    </w:p>
    <w:p w:rsidR="007D0FA9" w:rsidRDefault="007D0FA9" w:rsidP="0073263C">
      <w:pPr>
        <w:pStyle w:val="Akapitzlist"/>
        <w:numPr>
          <w:ilvl w:val="0"/>
          <w:numId w:val="15"/>
        </w:numPr>
        <w:jc w:val="both"/>
      </w:pPr>
      <w:r>
        <w:t>załącznik nr 6 do Programu Ministerstwa Rodziny, Pracy i Polityki Społecznej „ Opieka Wytchnieniowa” – edycja 2019 karta oceny stanu pacjenta wg. zmodyfikowanej skali Barthel,</w:t>
      </w:r>
      <w:r w:rsidR="005B23C4">
        <w:t xml:space="preserve"> uzupełniona</w:t>
      </w:r>
      <w:r w:rsidR="00F41BBC">
        <w:t xml:space="preserve"> przez lekarza specjalistę – zgodnie z symbolem przyczyny niepełnosprawności,</w:t>
      </w:r>
    </w:p>
    <w:p w:rsidR="00E64DE0" w:rsidRDefault="00F41BBC" w:rsidP="00F77EA6">
      <w:pPr>
        <w:pStyle w:val="Akapitzlist"/>
        <w:numPr>
          <w:ilvl w:val="0"/>
          <w:numId w:val="15"/>
        </w:numPr>
        <w:jc w:val="both"/>
      </w:pPr>
      <w:r>
        <w:t>d</w:t>
      </w:r>
      <w:r w:rsidR="001D44CC">
        <w:t>eklarację uczestnika określającą</w:t>
      </w:r>
      <w:r>
        <w:t xml:space="preserve"> zapotr</w:t>
      </w:r>
      <w:r w:rsidR="005B23C4">
        <w:t>zebowanie na usługi w zakresie M</w:t>
      </w:r>
      <w:r>
        <w:t>odułu III</w:t>
      </w:r>
      <w:r w:rsidR="00B8429C">
        <w:t xml:space="preserve"> oraz </w:t>
      </w:r>
      <w:r w:rsidR="005B23C4">
        <w:t>oświadczenie</w:t>
      </w:r>
      <w:r>
        <w:t xml:space="preserve"> </w:t>
      </w:r>
      <w:r w:rsidR="005B23C4">
        <w:t xml:space="preserve"> członka rodziny lub opiekuna sprawującego bezpośrednią opiekę nad dzieckiem z orzeczeniem o niepełnosprawności lub osobą niepełnosprawną </w:t>
      </w:r>
      <w:r w:rsidR="000B779F">
        <w:t xml:space="preserve">                        </w:t>
      </w:r>
      <w:r w:rsidR="005B23C4">
        <w:t xml:space="preserve">o korzystaniu bądź nie korzystaniu ze świadczenia usługi wytchnieniowej w formie pobytu dziennego ( Moduł I), liczba godzin wsparcia w ramach Modułu I i Modułu III </w:t>
      </w:r>
      <w:r w:rsidR="00B8429C">
        <w:t>nie może przekro</w:t>
      </w:r>
      <w:r w:rsidR="002D0B23">
        <w:t>czyć 240 godzin ( załącznik nr 4</w:t>
      </w:r>
      <w:r w:rsidR="00B8429C">
        <w:t xml:space="preserve"> do Regulaminu)</w:t>
      </w:r>
    </w:p>
    <w:p w:rsidR="005B23C4" w:rsidRDefault="00046F51" w:rsidP="00E64DE0">
      <w:pPr>
        <w:pStyle w:val="Akapitzlist"/>
        <w:numPr>
          <w:ilvl w:val="0"/>
          <w:numId w:val="10"/>
        </w:numPr>
        <w:jc w:val="both"/>
      </w:pPr>
      <w:r>
        <w:t>Rekrutacji podlegają  kompletne wnioski.</w:t>
      </w:r>
    </w:p>
    <w:p w:rsidR="005B23C4" w:rsidRDefault="005B23C4" w:rsidP="005B23C4">
      <w:pPr>
        <w:pStyle w:val="Akapitzlist"/>
        <w:numPr>
          <w:ilvl w:val="0"/>
          <w:numId w:val="10"/>
        </w:numPr>
        <w:jc w:val="both"/>
      </w:pPr>
      <w:r>
        <w:t>Złożenie dokumentów rekrutacyjnych nie jest równoważne z zakwalifikowaniem do udziału w Programie.</w:t>
      </w:r>
    </w:p>
    <w:p w:rsidR="00E17921" w:rsidRDefault="00E17921" w:rsidP="005B23C4">
      <w:pPr>
        <w:pStyle w:val="Akapitzlist"/>
        <w:numPr>
          <w:ilvl w:val="0"/>
          <w:numId w:val="10"/>
        </w:numPr>
        <w:jc w:val="both"/>
      </w:pPr>
      <w:r>
        <w:t>Wnioski rozpatrywane są w roku złożenia i nie przechodzą na kolejne lata.</w:t>
      </w:r>
    </w:p>
    <w:p w:rsidR="00046F51" w:rsidRDefault="00046F51" w:rsidP="00E64DE0">
      <w:pPr>
        <w:pStyle w:val="Akapitzlist"/>
        <w:numPr>
          <w:ilvl w:val="0"/>
          <w:numId w:val="10"/>
        </w:numPr>
        <w:jc w:val="both"/>
      </w:pPr>
      <w:r>
        <w:t xml:space="preserve"> </w:t>
      </w:r>
      <w:r w:rsidR="00E64DE0">
        <w:t xml:space="preserve">Z usługi wytchnieniowej w pierwszej kolejności mogą skorzystać członkowie rodziny lub opiekunowie sprawujący bezpośrednią opiekę nad dziećmi z orzeczeniem </w:t>
      </w:r>
      <w:r w:rsidR="002C4015">
        <w:t xml:space="preserve">                                 </w:t>
      </w:r>
      <w:r w:rsidR="00E64DE0">
        <w:t>o niepełnosprawności łącznie ze wskazaniami o których mowa powyżej oraz osób ze znacznym stopniem niepełnosprawności dla których wynik badania na podstawie Karty oceny stanu pacjenta wg. zmodyfikowanej skali Barthel wyniesie od 0 do 40 punktów.</w:t>
      </w:r>
    </w:p>
    <w:p w:rsidR="00A31656" w:rsidRDefault="00A31656" w:rsidP="005B23C4">
      <w:pPr>
        <w:pStyle w:val="Akapitzlist"/>
        <w:numPr>
          <w:ilvl w:val="0"/>
          <w:numId w:val="10"/>
        </w:numPr>
        <w:jc w:val="both"/>
      </w:pPr>
      <w:r>
        <w:t>Decyzję o przyznaniu lub odmowie objęcia wsparciem świadczenia usług opieki wytchnieniowej podejmuje Dyrektor Powiatowego Centrum Pomocy Rodzinie w Kaliszu na podstawie zasad określonych w Programie i niniejszym Regulaminie</w:t>
      </w:r>
      <w:r w:rsidR="002D0B23">
        <w:t xml:space="preserve"> ( załącznik nr 2</w:t>
      </w:r>
      <w:r w:rsidR="00B8429C">
        <w:t xml:space="preserve"> do Regulaminu – Ocena wniosku</w:t>
      </w:r>
      <w:r w:rsidR="00AE7E38">
        <w:t>)</w:t>
      </w:r>
      <w:r w:rsidR="00B8429C">
        <w:t>.</w:t>
      </w:r>
    </w:p>
    <w:p w:rsidR="00B8429C" w:rsidRDefault="00B8429C" w:rsidP="00E64DE0">
      <w:pPr>
        <w:pStyle w:val="Akapitzlist"/>
        <w:numPr>
          <w:ilvl w:val="0"/>
          <w:numId w:val="10"/>
        </w:numPr>
        <w:jc w:val="both"/>
      </w:pPr>
      <w:r>
        <w:t xml:space="preserve">Usługa opieki wytchnieniowej będzie realizowana po podpisaniu umowy z wybranymi specjalistami. Specjalista będzie prowadził indywidulanie dla każdego podopiecznego zbiorczą ewidencję realizowanych </w:t>
      </w:r>
      <w:r w:rsidR="002D0B23">
        <w:t>godzin i zadań. ( załącznik nr 3</w:t>
      </w:r>
      <w:r>
        <w:t xml:space="preserve"> do Regulaminu</w:t>
      </w:r>
      <w:r w:rsidR="00F104AE">
        <w:t xml:space="preserve"> – Karta pracy)</w:t>
      </w:r>
      <w:r w:rsidR="00DE60B1">
        <w:t>. Harmonogram spotkań ustalany będzie indywidualnie między specjalistą a podopiecznym.</w:t>
      </w:r>
    </w:p>
    <w:p w:rsidR="00A31656" w:rsidRDefault="00A31656" w:rsidP="00E64DE0">
      <w:pPr>
        <w:pStyle w:val="Akapitzlist"/>
        <w:numPr>
          <w:ilvl w:val="0"/>
          <w:numId w:val="10"/>
        </w:numPr>
        <w:jc w:val="both"/>
      </w:pPr>
      <w:r>
        <w:t>Świadczenie usługi opieki wytchnieniowej w zakresie modułu III odbywa się  w miejscu</w:t>
      </w:r>
      <w:bookmarkStart w:id="0" w:name="_GoBack"/>
      <w:bookmarkEnd w:id="0"/>
      <w:r>
        <w:t xml:space="preserve"> zamieszkania osoby niepełnosprawnej.</w:t>
      </w:r>
    </w:p>
    <w:p w:rsidR="00A31656" w:rsidRDefault="00A31656" w:rsidP="00E64DE0">
      <w:pPr>
        <w:pStyle w:val="Akapitzlist"/>
        <w:numPr>
          <w:ilvl w:val="0"/>
          <w:numId w:val="10"/>
        </w:numPr>
        <w:jc w:val="both"/>
      </w:pPr>
      <w:r>
        <w:t xml:space="preserve">Członek rodziny lub opiekun stosownie do sytuacji rodzinnej, pielęgnacyjnej i zdrowotnej wskazuje liczbę godzin wsparcia w zakresie świadczenia określonego rodzaju usługi. </w:t>
      </w:r>
      <w:r w:rsidR="000B779F">
        <w:t>Limit 240 godzin w ramach M</w:t>
      </w:r>
      <w:r w:rsidR="00DD7157">
        <w:t xml:space="preserve">odułu I i III jest sumą </w:t>
      </w:r>
      <w:r w:rsidR="000B779F">
        <w:t xml:space="preserve">usług </w:t>
      </w:r>
      <w:r w:rsidR="00DD7157">
        <w:t>wsparcia dla członka rodziny lub opiekuna sprawującego bezpośrednią opiekę na 1 dzieckiem lub osobą niepełnosprawną. Wsparcie w zakresie usług odbywa się na podstawie potrzeb zgłaszanych</w:t>
      </w:r>
      <w:r w:rsidR="000B779F">
        <w:t>.</w:t>
      </w:r>
    </w:p>
    <w:p w:rsidR="009317DB" w:rsidRDefault="009317DB" w:rsidP="009317DB">
      <w:pPr>
        <w:pStyle w:val="Akapitzlist"/>
        <w:numPr>
          <w:ilvl w:val="0"/>
          <w:numId w:val="10"/>
        </w:numPr>
        <w:spacing w:line="256" w:lineRule="auto"/>
        <w:jc w:val="both"/>
      </w:pPr>
      <w:r>
        <w:t>Usługi opieki wytchnieniowej w ramach Programu „Opieka Wytchnieniowa” – edycja 2019 realizowane będą do 31.12.2019r.</w:t>
      </w:r>
    </w:p>
    <w:p w:rsidR="000B779F" w:rsidRDefault="000B779F" w:rsidP="000B779F">
      <w:pPr>
        <w:pStyle w:val="Akapitzlist"/>
        <w:spacing w:line="256" w:lineRule="auto"/>
        <w:jc w:val="both"/>
      </w:pPr>
    </w:p>
    <w:p w:rsidR="009317DB" w:rsidRPr="000B779F" w:rsidRDefault="009317DB" w:rsidP="009317DB">
      <w:pPr>
        <w:pStyle w:val="Akapitzlist"/>
        <w:numPr>
          <w:ilvl w:val="0"/>
          <w:numId w:val="3"/>
        </w:numPr>
        <w:spacing w:line="256" w:lineRule="auto"/>
        <w:jc w:val="both"/>
        <w:rPr>
          <w:b/>
        </w:rPr>
      </w:pPr>
      <w:r w:rsidRPr="000B779F">
        <w:rPr>
          <w:b/>
        </w:rPr>
        <w:t>Prawa i obowiązki.</w:t>
      </w:r>
    </w:p>
    <w:p w:rsidR="0073263C" w:rsidRDefault="0073263C" w:rsidP="0073263C">
      <w:pPr>
        <w:pStyle w:val="Akapitzlist"/>
        <w:spacing w:line="256" w:lineRule="auto"/>
        <w:ind w:left="1080"/>
        <w:jc w:val="both"/>
      </w:pPr>
    </w:p>
    <w:p w:rsidR="000B779F" w:rsidRDefault="009317DB" w:rsidP="000B779F">
      <w:pPr>
        <w:pStyle w:val="Akapitzlist"/>
        <w:numPr>
          <w:ilvl w:val="0"/>
          <w:numId w:val="12"/>
        </w:numPr>
        <w:jc w:val="both"/>
      </w:pPr>
      <w:r>
        <w:t xml:space="preserve">Członek rodziny, opiekun sprawujący bezpośrednią opiekę nad dzieckiem niepełnosprawnym z orzeczeniem o niepełnosprawności łącznie ze wskazaniami: konieczności stałej lub długotrwałej opieki lub pomocy innej osoby w związku ze znacznie ograniczoną możliwością samodzielnej egzystencji, konieczności stałego współudziału na co dzień opiekuna dziecka w procesie jego leczenia, rehabilitacji i edukacji lub osobą ze znacznym stopniem </w:t>
      </w:r>
      <w:r>
        <w:lastRenderedPageBreak/>
        <w:t>niepełnosprawności z dniem podpisania</w:t>
      </w:r>
      <w:r w:rsidR="000B779F">
        <w:t xml:space="preserve"> De</w:t>
      </w:r>
      <w:r w:rsidR="002D0B23">
        <w:t>klaracjii uczestnictwa ( załącznik</w:t>
      </w:r>
      <w:r w:rsidR="00C811D8">
        <w:t xml:space="preserve"> n</w:t>
      </w:r>
      <w:r w:rsidR="000B779F">
        <w:t>r 1 do Regulaminu) staje się uczestnikiem Programu.</w:t>
      </w:r>
    </w:p>
    <w:p w:rsidR="009317DB" w:rsidRDefault="009317DB" w:rsidP="009317DB">
      <w:pPr>
        <w:pStyle w:val="Akapitzlist"/>
        <w:numPr>
          <w:ilvl w:val="0"/>
          <w:numId w:val="12"/>
        </w:numPr>
        <w:spacing w:line="256" w:lineRule="auto"/>
        <w:jc w:val="both"/>
      </w:pPr>
      <w:r>
        <w:t>Za datę rozpoczęcia udziału w Programie uznaje się dzień, w którym uczestnik został objęty pierwszą formą wsparcia</w:t>
      </w:r>
      <w:r w:rsidR="000B779F">
        <w:t>.</w:t>
      </w:r>
    </w:p>
    <w:p w:rsidR="0073263C" w:rsidRDefault="009317DB" w:rsidP="0073263C">
      <w:pPr>
        <w:pStyle w:val="Akapitzlist"/>
        <w:numPr>
          <w:ilvl w:val="0"/>
          <w:numId w:val="12"/>
        </w:numPr>
        <w:spacing w:line="256" w:lineRule="auto"/>
        <w:jc w:val="both"/>
      </w:pPr>
      <w:r>
        <w:t>Za datę zakończenia udziału w Programie uznaje się dzień udzielenia ostatniej formy wsparcia.</w:t>
      </w:r>
    </w:p>
    <w:p w:rsidR="009317DB" w:rsidRDefault="009317DB" w:rsidP="0073263C">
      <w:pPr>
        <w:pStyle w:val="Akapitzlist"/>
        <w:numPr>
          <w:ilvl w:val="0"/>
          <w:numId w:val="12"/>
        </w:numPr>
        <w:spacing w:line="256" w:lineRule="auto"/>
        <w:jc w:val="both"/>
      </w:pPr>
      <w:r>
        <w:t>Uczestnik Programu zobowiązuje się do:</w:t>
      </w:r>
    </w:p>
    <w:p w:rsidR="00D11518" w:rsidRDefault="00D11518" w:rsidP="0073263C">
      <w:pPr>
        <w:pStyle w:val="Akapitzlist"/>
        <w:numPr>
          <w:ilvl w:val="0"/>
          <w:numId w:val="14"/>
        </w:numPr>
        <w:spacing w:line="256" w:lineRule="auto"/>
        <w:jc w:val="both"/>
      </w:pPr>
      <w:r>
        <w:t xml:space="preserve">uczestnictwa w zaplanowanych wobec niego formach wsparcia,                                                                                      - wcześniejszego poinformowania Specjalisty o nieobecności w terminie umówionego spotkania,    </w:t>
      </w:r>
    </w:p>
    <w:p w:rsidR="00D11518" w:rsidRDefault="00D11518" w:rsidP="0073263C">
      <w:pPr>
        <w:pStyle w:val="Akapitzlist"/>
        <w:numPr>
          <w:ilvl w:val="0"/>
          <w:numId w:val="14"/>
        </w:numPr>
        <w:spacing w:line="256" w:lineRule="auto"/>
        <w:jc w:val="both"/>
      </w:pPr>
      <w:r>
        <w:t>- niezwłocznego informowania o wszelkich zmianach okoliczności faktycznych mogących mieć wpływ na realizację Programu,</w:t>
      </w:r>
    </w:p>
    <w:p w:rsidR="00D11518" w:rsidRDefault="00D11518" w:rsidP="0073263C">
      <w:pPr>
        <w:pStyle w:val="Akapitzlist"/>
        <w:numPr>
          <w:ilvl w:val="0"/>
          <w:numId w:val="14"/>
        </w:numPr>
        <w:spacing w:line="256" w:lineRule="auto"/>
        <w:jc w:val="both"/>
      </w:pPr>
      <w:r>
        <w:t>- pr</w:t>
      </w:r>
      <w:r w:rsidR="00E17921">
        <w:t>zestrzegania zasad niniejszego R</w:t>
      </w:r>
      <w:r>
        <w:t>egulaminu</w:t>
      </w:r>
    </w:p>
    <w:p w:rsidR="00D11518" w:rsidRDefault="00D11518" w:rsidP="000B779F">
      <w:pPr>
        <w:pStyle w:val="Akapitzlist"/>
        <w:numPr>
          <w:ilvl w:val="0"/>
          <w:numId w:val="12"/>
        </w:numPr>
        <w:spacing w:line="256" w:lineRule="auto"/>
        <w:jc w:val="both"/>
      </w:pPr>
      <w:r>
        <w:t>Każdy uczestnik ma prawo do:</w:t>
      </w:r>
    </w:p>
    <w:p w:rsidR="00D11518" w:rsidRDefault="0073263C" w:rsidP="000B779F">
      <w:pPr>
        <w:pStyle w:val="Akapitzlist"/>
        <w:numPr>
          <w:ilvl w:val="0"/>
          <w:numId w:val="24"/>
        </w:numPr>
        <w:spacing w:line="256" w:lineRule="auto"/>
        <w:jc w:val="both"/>
      </w:pPr>
      <w:r>
        <w:t>u</w:t>
      </w:r>
      <w:r w:rsidR="00D11518">
        <w:t>działu w zaplanowanych formach wsparcia,</w:t>
      </w:r>
    </w:p>
    <w:p w:rsidR="00D11518" w:rsidRDefault="00D11518" w:rsidP="000B779F">
      <w:pPr>
        <w:pStyle w:val="Akapitzlist"/>
        <w:numPr>
          <w:ilvl w:val="0"/>
          <w:numId w:val="24"/>
        </w:numPr>
        <w:spacing w:line="256" w:lineRule="auto"/>
        <w:jc w:val="both"/>
      </w:pPr>
      <w:r>
        <w:t>decydowania o rodzaju pomocy, z której chce skorzystać,</w:t>
      </w:r>
    </w:p>
    <w:p w:rsidR="00D11518" w:rsidRDefault="00D11518" w:rsidP="000B779F">
      <w:pPr>
        <w:pStyle w:val="Akapitzlist"/>
        <w:numPr>
          <w:ilvl w:val="0"/>
          <w:numId w:val="24"/>
        </w:numPr>
        <w:spacing w:line="256" w:lineRule="auto"/>
        <w:jc w:val="both"/>
      </w:pPr>
      <w:r>
        <w:t>zgłaszania uwag i oceny formy wsparcia, którymi został objęty w realizowanym Programie.</w:t>
      </w:r>
    </w:p>
    <w:p w:rsidR="00D11518" w:rsidRDefault="00D11518" w:rsidP="009317DB">
      <w:pPr>
        <w:spacing w:line="256" w:lineRule="auto"/>
        <w:ind w:left="360"/>
        <w:jc w:val="both"/>
      </w:pPr>
    </w:p>
    <w:p w:rsidR="00D11518" w:rsidRPr="000B779F" w:rsidRDefault="00D11518" w:rsidP="00D11518">
      <w:pPr>
        <w:pStyle w:val="Akapitzlist"/>
        <w:numPr>
          <w:ilvl w:val="0"/>
          <w:numId w:val="3"/>
        </w:numPr>
        <w:spacing w:line="256" w:lineRule="auto"/>
        <w:jc w:val="both"/>
        <w:rPr>
          <w:b/>
        </w:rPr>
      </w:pPr>
      <w:r w:rsidRPr="000B779F">
        <w:rPr>
          <w:b/>
        </w:rPr>
        <w:t>Postanowienia końcowe.</w:t>
      </w:r>
    </w:p>
    <w:p w:rsidR="0073263C" w:rsidRDefault="0073263C" w:rsidP="0073263C">
      <w:pPr>
        <w:pStyle w:val="Akapitzlist"/>
        <w:spacing w:line="256" w:lineRule="auto"/>
        <w:ind w:left="1080"/>
        <w:jc w:val="both"/>
      </w:pPr>
    </w:p>
    <w:p w:rsidR="00FB22F5" w:rsidRDefault="00D11518" w:rsidP="00D11518">
      <w:pPr>
        <w:pStyle w:val="Akapitzlist"/>
        <w:numPr>
          <w:ilvl w:val="0"/>
          <w:numId w:val="13"/>
        </w:numPr>
        <w:spacing w:line="256" w:lineRule="auto"/>
        <w:jc w:val="both"/>
      </w:pPr>
      <w:r>
        <w:t>Niniejszy regulamin wchodzi w życie z dniem podpisania przez Dyrektora Powiatowego Centrum Pomocy Rodzinie w Kaliszu i obowiązuje przez czas trwania Programu.</w:t>
      </w:r>
    </w:p>
    <w:p w:rsidR="00FB22F5" w:rsidRDefault="00FB22F5" w:rsidP="00FB22F5">
      <w:pPr>
        <w:pStyle w:val="Akapitzlist"/>
        <w:numPr>
          <w:ilvl w:val="0"/>
          <w:numId w:val="13"/>
        </w:numPr>
        <w:spacing w:line="256" w:lineRule="auto"/>
        <w:jc w:val="both"/>
      </w:pPr>
      <w:r>
        <w:t>Powiatowe Centrum Pomocy Rodzinie w Kaliszu zastrzega sobie prawo zmiany Regulaminu. Wszelkie zmiany Regulaminu wymagają formy pisemnej i wchodzą w życie w dniem ich ogłoszenia.</w:t>
      </w:r>
    </w:p>
    <w:p w:rsidR="00FB22F5" w:rsidRDefault="00FB22F5" w:rsidP="00FB22F5">
      <w:pPr>
        <w:pStyle w:val="Akapitzlist"/>
        <w:numPr>
          <w:ilvl w:val="0"/>
          <w:numId w:val="13"/>
        </w:numPr>
        <w:spacing w:line="256" w:lineRule="auto"/>
        <w:jc w:val="both"/>
      </w:pPr>
      <w:r>
        <w:t>Powiat zastrzega sobie prawo zaprzestania realizacji Programu w razie rozwiązania umowy o dofinansowanie z Wojewodą.</w:t>
      </w:r>
    </w:p>
    <w:p w:rsidR="005320A8" w:rsidRDefault="00FB22F5" w:rsidP="00FB22F5">
      <w:pPr>
        <w:pStyle w:val="Akapitzlist"/>
        <w:numPr>
          <w:ilvl w:val="0"/>
          <w:numId w:val="13"/>
        </w:numPr>
        <w:spacing w:line="256" w:lineRule="auto"/>
        <w:jc w:val="both"/>
      </w:pPr>
      <w:r>
        <w:t>W sprawach nieuregulowanych niniejszym regulaminem stosuje się przepisy Kodeksu Cywilnego.</w:t>
      </w:r>
      <w:r w:rsidR="00D11518">
        <w:t xml:space="preserve">                      </w:t>
      </w:r>
    </w:p>
    <w:p w:rsidR="005320A8" w:rsidRDefault="005320A8" w:rsidP="005320A8">
      <w:pPr>
        <w:spacing w:line="256" w:lineRule="auto"/>
        <w:jc w:val="both"/>
      </w:pPr>
    </w:p>
    <w:p w:rsidR="005320A8" w:rsidRDefault="005320A8" w:rsidP="005320A8">
      <w:pPr>
        <w:spacing w:line="256" w:lineRule="auto"/>
        <w:jc w:val="both"/>
      </w:pPr>
    </w:p>
    <w:p w:rsidR="005320A8" w:rsidRDefault="005320A8" w:rsidP="005320A8">
      <w:pPr>
        <w:spacing w:line="256" w:lineRule="auto"/>
        <w:jc w:val="both"/>
      </w:pPr>
    </w:p>
    <w:p w:rsidR="005320A8" w:rsidRDefault="005320A8" w:rsidP="005320A8">
      <w:pPr>
        <w:spacing w:line="256" w:lineRule="auto"/>
        <w:jc w:val="both"/>
      </w:pPr>
    </w:p>
    <w:p w:rsidR="005320A8" w:rsidRDefault="005320A8" w:rsidP="005320A8">
      <w:pPr>
        <w:spacing w:line="256" w:lineRule="auto"/>
        <w:jc w:val="both"/>
      </w:pPr>
    </w:p>
    <w:p w:rsidR="005320A8" w:rsidRDefault="005320A8" w:rsidP="005320A8">
      <w:pPr>
        <w:spacing w:line="256" w:lineRule="auto"/>
        <w:jc w:val="both"/>
      </w:pPr>
    </w:p>
    <w:p w:rsidR="005320A8" w:rsidRDefault="005320A8" w:rsidP="005320A8">
      <w:pPr>
        <w:spacing w:line="256" w:lineRule="auto"/>
        <w:jc w:val="both"/>
      </w:pPr>
    </w:p>
    <w:p w:rsidR="005320A8" w:rsidRDefault="005320A8" w:rsidP="005320A8">
      <w:pPr>
        <w:spacing w:line="256" w:lineRule="auto"/>
        <w:jc w:val="both"/>
      </w:pPr>
    </w:p>
    <w:p w:rsidR="005320A8" w:rsidRDefault="005320A8" w:rsidP="005320A8">
      <w:pPr>
        <w:spacing w:line="256" w:lineRule="auto"/>
        <w:jc w:val="both"/>
      </w:pPr>
    </w:p>
    <w:p w:rsidR="005320A8" w:rsidRDefault="005320A8" w:rsidP="005320A8">
      <w:pPr>
        <w:spacing w:line="256" w:lineRule="auto"/>
        <w:jc w:val="both"/>
      </w:pPr>
    </w:p>
    <w:p w:rsidR="005320A8" w:rsidRDefault="005320A8" w:rsidP="005320A8">
      <w:pPr>
        <w:spacing w:line="256" w:lineRule="auto"/>
        <w:jc w:val="both"/>
      </w:pPr>
    </w:p>
    <w:p w:rsidR="005320A8" w:rsidRDefault="005320A8" w:rsidP="005320A8">
      <w:pPr>
        <w:spacing w:line="256" w:lineRule="auto"/>
        <w:jc w:val="both"/>
      </w:pPr>
    </w:p>
    <w:p w:rsidR="005320A8" w:rsidRDefault="005320A8" w:rsidP="005320A8">
      <w:pPr>
        <w:spacing w:line="256" w:lineRule="auto"/>
        <w:jc w:val="both"/>
      </w:pPr>
    </w:p>
    <w:p w:rsidR="005320A8" w:rsidRDefault="005320A8" w:rsidP="005320A8">
      <w:pPr>
        <w:spacing w:line="256" w:lineRule="auto"/>
        <w:jc w:val="both"/>
      </w:pPr>
      <w:r>
        <w:t>Załącznik nr 1 do Regulaminu</w:t>
      </w:r>
    </w:p>
    <w:p w:rsidR="005320A8" w:rsidRPr="007E7CC2" w:rsidRDefault="005320A8" w:rsidP="005320A8">
      <w:pPr>
        <w:spacing w:line="256" w:lineRule="auto"/>
        <w:jc w:val="both"/>
        <w:rPr>
          <w:b/>
        </w:rPr>
      </w:pPr>
    </w:p>
    <w:p w:rsidR="005320A8" w:rsidRPr="007E7CC2" w:rsidRDefault="005320A8" w:rsidP="005320A8">
      <w:pPr>
        <w:spacing w:line="256" w:lineRule="auto"/>
        <w:jc w:val="center"/>
        <w:rPr>
          <w:b/>
        </w:rPr>
      </w:pPr>
      <w:r w:rsidRPr="007E7CC2">
        <w:rPr>
          <w:b/>
        </w:rPr>
        <w:t>DEKLARACJA UCZESTNICTWA</w:t>
      </w:r>
    </w:p>
    <w:p w:rsidR="005320A8" w:rsidRPr="007E7CC2" w:rsidRDefault="005320A8" w:rsidP="005320A8">
      <w:pPr>
        <w:spacing w:line="256" w:lineRule="auto"/>
        <w:jc w:val="center"/>
        <w:rPr>
          <w:b/>
        </w:rPr>
      </w:pPr>
    </w:p>
    <w:p w:rsidR="005320A8" w:rsidRDefault="005320A8" w:rsidP="005320A8">
      <w:pPr>
        <w:spacing w:line="256" w:lineRule="auto"/>
        <w:jc w:val="center"/>
      </w:pPr>
      <w:r>
        <w:t>Ja niżej podpisany/a …………………………………………………………………………………………………………………………</w:t>
      </w:r>
    </w:p>
    <w:p w:rsidR="005320A8" w:rsidRDefault="005320A8" w:rsidP="005320A8">
      <w:pPr>
        <w:spacing w:line="256" w:lineRule="auto"/>
        <w:jc w:val="center"/>
      </w:pPr>
    </w:p>
    <w:p w:rsidR="005320A8" w:rsidRDefault="005320A8" w:rsidP="005320A8">
      <w:pPr>
        <w:spacing w:line="256" w:lineRule="auto"/>
        <w:jc w:val="both"/>
      </w:pPr>
      <w:r>
        <w:t>Dobrowolnie deklaruję swój udział w Programie „ Opieka Wytchnieniowa” – edycja 2019 Moduł III i oświadczam, że:</w:t>
      </w:r>
    </w:p>
    <w:p w:rsidR="005320A8" w:rsidRDefault="005320A8" w:rsidP="005320A8">
      <w:pPr>
        <w:pStyle w:val="Akapitzlist"/>
        <w:numPr>
          <w:ilvl w:val="0"/>
          <w:numId w:val="25"/>
        </w:numPr>
        <w:spacing w:line="256" w:lineRule="auto"/>
        <w:jc w:val="both"/>
      </w:pPr>
      <w:r>
        <w:t>Zostałem poinformowany/a, że:</w:t>
      </w:r>
    </w:p>
    <w:p w:rsidR="005320A8" w:rsidRDefault="005320A8" w:rsidP="005320A8">
      <w:pPr>
        <w:pStyle w:val="Akapitzlist"/>
        <w:numPr>
          <w:ilvl w:val="0"/>
          <w:numId w:val="26"/>
        </w:numPr>
        <w:spacing w:line="256" w:lineRule="auto"/>
        <w:jc w:val="both"/>
      </w:pPr>
      <w:r>
        <w:t>uczestniczę w Programie współfinansowanym ze Środków Solidarnościowego Funduszu Wsparcia Osób Niepełnosprawnych,</w:t>
      </w:r>
    </w:p>
    <w:p w:rsidR="00B525A6" w:rsidRDefault="005320A8" w:rsidP="00B525A6">
      <w:pPr>
        <w:pStyle w:val="Akapitzlist"/>
        <w:numPr>
          <w:ilvl w:val="0"/>
          <w:numId w:val="26"/>
        </w:numPr>
        <w:spacing w:line="256" w:lineRule="auto"/>
        <w:jc w:val="both"/>
      </w:pPr>
      <w:r>
        <w:t>udział w formach wsparcia określonych w Regulaminie naboru i uczestnictwa w Programie „ Opieka Wytchnieniowa” – edycja 2019</w:t>
      </w:r>
      <w:r w:rsidR="00B525A6">
        <w:t xml:space="preserve"> jest bezpłatny.</w:t>
      </w:r>
    </w:p>
    <w:p w:rsidR="00B525A6" w:rsidRDefault="00B525A6" w:rsidP="00B525A6">
      <w:pPr>
        <w:pStyle w:val="Akapitzlist"/>
        <w:numPr>
          <w:ilvl w:val="0"/>
          <w:numId w:val="25"/>
        </w:numPr>
        <w:spacing w:line="256" w:lineRule="auto"/>
        <w:jc w:val="both"/>
      </w:pPr>
      <w:r>
        <w:t>Zapoz</w:t>
      </w:r>
      <w:r w:rsidR="007E7CC2">
        <w:t>nałem się z prawami u</w:t>
      </w:r>
      <w:r>
        <w:t>czestnika Programu</w:t>
      </w:r>
      <w:r w:rsidR="007E7CC2">
        <w:t>.</w:t>
      </w:r>
    </w:p>
    <w:p w:rsidR="007E7CC2" w:rsidRDefault="007E7CC2" w:rsidP="007E7CC2">
      <w:pPr>
        <w:pStyle w:val="Akapitzlist"/>
        <w:spacing w:line="256" w:lineRule="auto"/>
        <w:jc w:val="both"/>
      </w:pPr>
      <w:r>
        <w:t>Każdy uczestnik ma prawo:</w:t>
      </w:r>
    </w:p>
    <w:p w:rsidR="00B525A6" w:rsidRDefault="00B525A6" w:rsidP="00B525A6">
      <w:pPr>
        <w:pStyle w:val="Akapitzlist"/>
        <w:numPr>
          <w:ilvl w:val="0"/>
          <w:numId w:val="24"/>
        </w:numPr>
        <w:spacing w:line="256" w:lineRule="auto"/>
        <w:jc w:val="both"/>
      </w:pPr>
      <w:r>
        <w:t>udział</w:t>
      </w:r>
      <w:r w:rsidR="007E7CC2">
        <w:t>u</w:t>
      </w:r>
      <w:r>
        <w:t xml:space="preserve"> w zaplanowanych formach wsparcia,</w:t>
      </w:r>
    </w:p>
    <w:p w:rsidR="00B525A6" w:rsidRDefault="007E7CC2" w:rsidP="00B525A6">
      <w:pPr>
        <w:pStyle w:val="Akapitzlist"/>
        <w:numPr>
          <w:ilvl w:val="0"/>
          <w:numId w:val="24"/>
        </w:numPr>
        <w:spacing w:line="256" w:lineRule="auto"/>
        <w:jc w:val="both"/>
      </w:pPr>
      <w:r>
        <w:t>decydowania</w:t>
      </w:r>
      <w:r w:rsidR="00B525A6">
        <w:t xml:space="preserve"> o rodzaju pomocy, z której chce skorzystać,</w:t>
      </w:r>
    </w:p>
    <w:p w:rsidR="00B525A6" w:rsidRDefault="00B525A6" w:rsidP="00B525A6">
      <w:pPr>
        <w:pStyle w:val="Akapitzlist"/>
        <w:numPr>
          <w:ilvl w:val="0"/>
          <w:numId w:val="24"/>
        </w:numPr>
        <w:spacing w:line="256" w:lineRule="auto"/>
        <w:jc w:val="both"/>
      </w:pPr>
      <w:r>
        <w:t>zgłaszania uwag i oceny formy wsparcia, którymi został objęty w realizowanym Programie</w:t>
      </w:r>
    </w:p>
    <w:p w:rsidR="00B525A6" w:rsidRDefault="007E7CC2" w:rsidP="00B525A6">
      <w:pPr>
        <w:pStyle w:val="Akapitzlist"/>
        <w:numPr>
          <w:ilvl w:val="0"/>
          <w:numId w:val="25"/>
        </w:numPr>
        <w:spacing w:line="256" w:lineRule="auto"/>
        <w:jc w:val="both"/>
      </w:pPr>
      <w:r>
        <w:t>Jako u</w:t>
      </w:r>
      <w:r w:rsidR="00B525A6">
        <w:t>czestnik  Programu zobowiązuje się do:</w:t>
      </w:r>
    </w:p>
    <w:p w:rsidR="00B525A6" w:rsidRDefault="00B525A6" w:rsidP="00B525A6">
      <w:pPr>
        <w:pStyle w:val="Akapitzlist"/>
        <w:numPr>
          <w:ilvl w:val="0"/>
          <w:numId w:val="27"/>
        </w:numPr>
        <w:spacing w:line="256" w:lineRule="auto"/>
        <w:jc w:val="both"/>
      </w:pPr>
      <w:r>
        <w:t xml:space="preserve">uczestnictwa w zaplanowanych wobec niego formach wsparcia,  </w:t>
      </w:r>
    </w:p>
    <w:p w:rsidR="00B525A6" w:rsidRDefault="00B525A6" w:rsidP="00B525A6">
      <w:pPr>
        <w:pStyle w:val="Akapitzlist"/>
        <w:numPr>
          <w:ilvl w:val="0"/>
          <w:numId w:val="27"/>
        </w:numPr>
        <w:spacing w:line="256" w:lineRule="auto"/>
        <w:jc w:val="both"/>
      </w:pPr>
      <w:r>
        <w:t xml:space="preserve"> wcześniejszego poinformowania Specjalisty o nieobecności w terminie umówionego spotkania,    </w:t>
      </w:r>
    </w:p>
    <w:p w:rsidR="00B525A6" w:rsidRDefault="00B525A6" w:rsidP="00B525A6">
      <w:pPr>
        <w:pStyle w:val="Akapitzlist"/>
        <w:numPr>
          <w:ilvl w:val="0"/>
          <w:numId w:val="27"/>
        </w:numPr>
        <w:spacing w:line="256" w:lineRule="auto"/>
        <w:jc w:val="both"/>
      </w:pPr>
      <w:r>
        <w:t xml:space="preserve"> niezwłocznego informowania o wszelkich zmianach okoliczności faktycznych mogących mieć wpływ na realizację Programu,</w:t>
      </w:r>
    </w:p>
    <w:p w:rsidR="00B525A6" w:rsidRPr="00B525A6" w:rsidRDefault="00B525A6" w:rsidP="00B525A6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Zapoznałem się z treścią Regulaminu naboru i uczestnictwa w </w:t>
      </w:r>
      <w:r w:rsidRPr="005320A8">
        <w:t xml:space="preserve">Programie Ministerstwa Rodziny, Pracy i Polityki Społecznej „Opieka Wytchnieniowa”  edycja 2019, współfinansowanego ze środków Solidarnościowego Funduszu </w:t>
      </w:r>
      <w:r>
        <w:t>Wsparcia Osób Niepełnosprawnych i zobowiązuję się do przestrzegania zasad niniejszego Regulaminu.</w:t>
      </w:r>
    </w:p>
    <w:p w:rsidR="00B525A6" w:rsidRDefault="00B525A6" w:rsidP="00B525A6">
      <w:pPr>
        <w:jc w:val="both"/>
        <w:rPr>
          <w:b/>
        </w:rPr>
      </w:pPr>
    </w:p>
    <w:p w:rsidR="00B525A6" w:rsidRDefault="00B525A6" w:rsidP="00B525A6">
      <w:pPr>
        <w:jc w:val="both"/>
        <w:rPr>
          <w:b/>
        </w:rPr>
      </w:pPr>
    </w:p>
    <w:p w:rsidR="00B525A6" w:rsidRDefault="00B525A6" w:rsidP="00B525A6">
      <w:pPr>
        <w:jc w:val="both"/>
        <w:rPr>
          <w:b/>
        </w:rPr>
      </w:pPr>
    </w:p>
    <w:p w:rsidR="00B525A6" w:rsidRDefault="00B525A6" w:rsidP="00B525A6">
      <w:pPr>
        <w:jc w:val="both"/>
      </w:pPr>
    </w:p>
    <w:p w:rsidR="002D0B23" w:rsidRPr="007E7CC2" w:rsidRDefault="002D0B23" w:rsidP="00B525A6">
      <w:pPr>
        <w:jc w:val="both"/>
      </w:pPr>
    </w:p>
    <w:p w:rsidR="00B525A6" w:rsidRPr="007E7CC2" w:rsidRDefault="002D0B23" w:rsidP="007E7CC2">
      <w:pPr>
        <w:spacing w:line="160" w:lineRule="exact"/>
        <w:jc w:val="both"/>
      </w:pPr>
      <w:r>
        <w:t>Kalisz, dnia</w:t>
      </w:r>
      <w:r w:rsidR="00B525A6" w:rsidRPr="007E7CC2">
        <w:t xml:space="preserve"> ……………………….…..                                                                    ……………………………….…………….. </w:t>
      </w:r>
    </w:p>
    <w:p w:rsidR="00B525A6" w:rsidRPr="007E7CC2" w:rsidRDefault="007E7CC2" w:rsidP="007E7CC2">
      <w:pPr>
        <w:spacing w:line="16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2D0B2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P</w:t>
      </w:r>
      <w:r w:rsidR="00B525A6" w:rsidRPr="007E7CC2">
        <w:rPr>
          <w:sz w:val="18"/>
          <w:szCs w:val="18"/>
        </w:rPr>
        <w:t xml:space="preserve">odpis       </w:t>
      </w:r>
    </w:p>
    <w:p w:rsidR="00B525A6" w:rsidRDefault="00B525A6" w:rsidP="00B525A6">
      <w:pPr>
        <w:spacing w:line="256" w:lineRule="auto"/>
        <w:ind w:left="360"/>
        <w:jc w:val="both"/>
      </w:pPr>
    </w:p>
    <w:p w:rsidR="005320A8" w:rsidRDefault="005320A8" w:rsidP="00B525A6">
      <w:pPr>
        <w:pStyle w:val="Akapitzlist"/>
        <w:spacing w:line="256" w:lineRule="auto"/>
        <w:jc w:val="both"/>
      </w:pPr>
    </w:p>
    <w:p w:rsidR="005320A8" w:rsidRDefault="005320A8" w:rsidP="005320A8">
      <w:pPr>
        <w:spacing w:line="256" w:lineRule="auto"/>
        <w:jc w:val="center"/>
      </w:pPr>
    </w:p>
    <w:p w:rsidR="00D11518" w:rsidRDefault="00D11518" w:rsidP="005320A8">
      <w:pPr>
        <w:spacing w:line="256" w:lineRule="auto"/>
        <w:jc w:val="both"/>
      </w:pPr>
      <w:r>
        <w:t xml:space="preserve">                                                                                                                    </w:t>
      </w:r>
    </w:p>
    <w:p w:rsidR="00D11518" w:rsidRDefault="00D11518" w:rsidP="009317DB">
      <w:pPr>
        <w:spacing w:line="256" w:lineRule="auto"/>
        <w:ind w:left="360"/>
        <w:jc w:val="both"/>
      </w:pPr>
    </w:p>
    <w:p w:rsidR="00D11518" w:rsidRDefault="00D11518" w:rsidP="009317DB">
      <w:pPr>
        <w:spacing w:line="256" w:lineRule="auto"/>
        <w:ind w:left="360"/>
        <w:jc w:val="both"/>
      </w:pPr>
    </w:p>
    <w:p w:rsidR="00D11518" w:rsidRDefault="00D11518" w:rsidP="00D11518">
      <w:pPr>
        <w:spacing w:line="256" w:lineRule="auto"/>
        <w:jc w:val="both"/>
      </w:pPr>
    </w:p>
    <w:p w:rsidR="00D11518" w:rsidRDefault="00D11518" w:rsidP="009317DB">
      <w:pPr>
        <w:spacing w:line="256" w:lineRule="auto"/>
        <w:ind w:left="360"/>
        <w:jc w:val="both"/>
      </w:pPr>
      <w:r>
        <w:t xml:space="preserve"> </w:t>
      </w:r>
    </w:p>
    <w:p w:rsidR="007D0FA9" w:rsidRDefault="007D0FA9" w:rsidP="007D0FA9">
      <w:pPr>
        <w:jc w:val="both"/>
      </w:pPr>
    </w:p>
    <w:p w:rsidR="007D0FA9" w:rsidRDefault="007D0FA9" w:rsidP="001102FF">
      <w:pPr>
        <w:pStyle w:val="Akapitzlist"/>
        <w:jc w:val="both"/>
      </w:pPr>
    </w:p>
    <w:p w:rsidR="001102FF" w:rsidRDefault="001102FF" w:rsidP="001102FF">
      <w:pPr>
        <w:jc w:val="both"/>
      </w:pPr>
    </w:p>
    <w:p w:rsidR="000978F8" w:rsidRDefault="000978F8" w:rsidP="000978F8">
      <w:pPr>
        <w:pStyle w:val="Akapitzlist"/>
        <w:ind w:left="1080"/>
        <w:jc w:val="both"/>
      </w:pPr>
    </w:p>
    <w:p w:rsidR="000978F8" w:rsidRDefault="000978F8" w:rsidP="003F2136">
      <w:pPr>
        <w:pStyle w:val="Akapitzlist"/>
        <w:jc w:val="both"/>
      </w:pPr>
    </w:p>
    <w:p w:rsidR="003F2136" w:rsidRDefault="003F2136" w:rsidP="003F2136">
      <w:pPr>
        <w:pStyle w:val="Akapitzlist"/>
        <w:jc w:val="both"/>
      </w:pPr>
    </w:p>
    <w:p w:rsidR="003F2136" w:rsidRDefault="003F2136" w:rsidP="003F2136">
      <w:pPr>
        <w:pStyle w:val="Akapitzlist"/>
        <w:ind w:left="1080"/>
        <w:jc w:val="both"/>
      </w:pPr>
    </w:p>
    <w:p w:rsidR="003F2136" w:rsidRDefault="003F2136" w:rsidP="003F2136">
      <w:pPr>
        <w:pStyle w:val="Akapitzlist"/>
        <w:ind w:left="1080"/>
        <w:jc w:val="both"/>
      </w:pPr>
    </w:p>
    <w:p w:rsidR="003F2136" w:rsidRDefault="003F2136" w:rsidP="003F2136">
      <w:pPr>
        <w:pStyle w:val="Akapitzlist"/>
        <w:ind w:left="1080"/>
        <w:jc w:val="both"/>
      </w:pPr>
    </w:p>
    <w:p w:rsidR="00A95C63" w:rsidRDefault="00A95C63" w:rsidP="00A95C63">
      <w:pPr>
        <w:pStyle w:val="Akapitzlist"/>
        <w:jc w:val="both"/>
      </w:pPr>
    </w:p>
    <w:sectPr w:rsidR="00A95C63" w:rsidSect="00E7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21C"/>
    <w:multiLevelType w:val="hybridMultilevel"/>
    <w:tmpl w:val="7436B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37CB"/>
    <w:multiLevelType w:val="hybridMultilevel"/>
    <w:tmpl w:val="20D4B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1FD9"/>
    <w:multiLevelType w:val="hybridMultilevel"/>
    <w:tmpl w:val="F342C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16472"/>
    <w:multiLevelType w:val="hybridMultilevel"/>
    <w:tmpl w:val="68528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243E1D"/>
    <w:multiLevelType w:val="hybridMultilevel"/>
    <w:tmpl w:val="11927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903CC"/>
    <w:multiLevelType w:val="hybridMultilevel"/>
    <w:tmpl w:val="56648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07887"/>
    <w:multiLevelType w:val="hybridMultilevel"/>
    <w:tmpl w:val="AFE80196"/>
    <w:lvl w:ilvl="0" w:tplc="D6EA64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C97931"/>
    <w:multiLevelType w:val="hybridMultilevel"/>
    <w:tmpl w:val="4C801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B522DA7"/>
    <w:multiLevelType w:val="hybridMultilevel"/>
    <w:tmpl w:val="06C046F0"/>
    <w:lvl w:ilvl="0" w:tplc="256E7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AA76D1"/>
    <w:multiLevelType w:val="hybridMultilevel"/>
    <w:tmpl w:val="E05E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162D3"/>
    <w:multiLevelType w:val="hybridMultilevel"/>
    <w:tmpl w:val="9F0C1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B105B"/>
    <w:multiLevelType w:val="hybridMultilevel"/>
    <w:tmpl w:val="38EE61A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E4C2B93"/>
    <w:multiLevelType w:val="hybridMultilevel"/>
    <w:tmpl w:val="389C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1526E"/>
    <w:multiLevelType w:val="hybridMultilevel"/>
    <w:tmpl w:val="0D9C5C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B63487"/>
    <w:multiLevelType w:val="hybridMultilevel"/>
    <w:tmpl w:val="A0CE9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CC0D46"/>
    <w:multiLevelType w:val="hybridMultilevel"/>
    <w:tmpl w:val="E942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61BC1"/>
    <w:multiLevelType w:val="hybridMultilevel"/>
    <w:tmpl w:val="BCD49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C2952"/>
    <w:multiLevelType w:val="hybridMultilevel"/>
    <w:tmpl w:val="F1DC2D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E76065"/>
    <w:multiLevelType w:val="hybridMultilevel"/>
    <w:tmpl w:val="A69E6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F22C1"/>
    <w:multiLevelType w:val="hybridMultilevel"/>
    <w:tmpl w:val="2A2ADC5C"/>
    <w:lvl w:ilvl="0" w:tplc="484C1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21FB6"/>
    <w:multiLevelType w:val="hybridMultilevel"/>
    <w:tmpl w:val="D2B26F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2E13E5"/>
    <w:multiLevelType w:val="hybridMultilevel"/>
    <w:tmpl w:val="A1FE24AC"/>
    <w:lvl w:ilvl="0" w:tplc="582AC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34A68"/>
    <w:multiLevelType w:val="hybridMultilevel"/>
    <w:tmpl w:val="F244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27470"/>
    <w:multiLevelType w:val="hybridMultilevel"/>
    <w:tmpl w:val="50DC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B132E"/>
    <w:multiLevelType w:val="hybridMultilevel"/>
    <w:tmpl w:val="E26845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D74893"/>
    <w:multiLevelType w:val="hybridMultilevel"/>
    <w:tmpl w:val="D892EBA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8"/>
  </w:num>
  <w:num w:numId="5">
    <w:abstractNumId w:val="19"/>
  </w:num>
  <w:num w:numId="6">
    <w:abstractNumId w:val="22"/>
  </w:num>
  <w:num w:numId="7">
    <w:abstractNumId w:val="1"/>
  </w:num>
  <w:num w:numId="8">
    <w:abstractNumId w:val="0"/>
  </w:num>
  <w:num w:numId="9">
    <w:abstractNumId w:val="12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17"/>
  </w:num>
  <w:num w:numId="17">
    <w:abstractNumId w:val="25"/>
  </w:num>
  <w:num w:numId="18">
    <w:abstractNumId w:val="9"/>
  </w:num>
  <w:num w:numId="19">
    <w:abstractNumId w:val="7"/>
  </w:num>
  <w:num w:numId="20">
    <w:abstractNumId w:val="15"/>
  </w:num>
  <w:num w:numId="21">
    <w:abstractNumId w:val="24"/>
  </w:num>
  <w:num w:numId="22">
    <w:abstractNumId w:val="3"/>
  </w:num>
  <w:num w:numId="23">
    <w:abstractNumId w:val="18"/>
  </w:num>
  <w:num w:numId="24">
    <w:abstractNumId w:val="20"/>
  </w:num>
  <w:num w:numId="25">
    <w:abstractNumId w:val="16"/>
  </w:num>
  <w:num w:numId="26">
    <w:abstractNumId w:val="1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46BA"/>
    <w:rsid w:val="00006382"/>
    <w:rsid w:val="00046F51"/>
    <w:rsid w:val="000978F8"/>
    <w:rsid w:val="000B779F"/>
    <w:rsid w:val="001102FF"/>
    <w:rsid w:val="00175F9E"/>
    <w:rsid w:val="001D44CC"/>
    <w:rsid w:val="001E7A69"/>
    <w:rsid w:val="00211F22"/>
    <w:rsid w:val="00213989"/>
    <w:rsid w:val="002310E9"/>
    <w:rsid w:val="00273AE4"/>
    <w:rsid w:val="00275836"/>
    <w:rsid w:val="002C4015"/>
    <w:rsid w:val="002D0B23"/>
    <w:rsid w:val="00395C2B"/>
    <w:rsid w:val="003D4E9C"/>
    <w:rsid w:val="003F2136"/>
    <w:rsid w:val="00433098"/>
    <w:rsid w:val="00451782"/>
    <w:rsid w:val="00456F90"/>
    <w:rsid w:val="005320A8"/>
    <w:rsid w:val="00541B9C"/>
    <w:rsid w:val="00560FFE"/>
    <w:rsid w:val="005B23C4"/>
    <w:rsid w:val="00636A71"/>
    <w:rsid w:val="00640965"/>
    <w:rsid w:val="006B0A59"/>
    <w:rsid w:val="0073263C"/>
    <w:rsid w:val="00752CFA"/>
    <w:rsid w:val="007D0FA9"/>
    <w:rsid w:val="007E7CC2"/>
    <w:rsid w:val="00801DE7"/>
    <w:rsid w:val="009317DB"/>
    <w:rsid w:val="00A31656"/>
    <w:rsid w:val="00A95C63"/>
    <w:rsid w:val="00AE7E38"/>
    <w:rsid w:val="00B46343"/>
    <w:rsid w:val="00B525A6"/>
    <w:rsid w:val="00B8429C"/>
    <w:rsid w:val="00C811D8"/>
    <w:rsid w:val="00CD5E6B"/>
    <w:rsid w:val="00D055F1"/>
    <w:rsid w:val="00D11518"/>
    <w:rsid w:val="00DD7157"/>
    <w:rsid w:val="00DE60B1"/>
    <w:rsid w:val="00E17921"/>
    <w:rsid w:val="00E646BA"/>
    <w:rsid w:val="00E64DE0"/>
    <w:rsid w:val="00E70E6C"/>
    <w:rsid w:val="00EE0055"/>
    <w:rsid w:val="00EE7A58"/>
    <w:rsid w:val="00F104AE"/>
    <w:rsid w:val="00F41BBC"/>
    <w:rsid w:val="00F64351"/>
    <w:rsid w:val="00FB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2019-10-01T06:54:00Z</cp:lastPrinted>
  <dcterms:created xsi:type="dcterms:W3CDTF">2019-09-17T07:43:00Z</dcterms:created>
  <dcterms:modified xsi:type="dcterms:W3CDTF">2019-10-22T06:42:00Z</dcterms:modified>
</cp:coreProperties>
</file>